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9A421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9A421F"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1"/>
        <w:gridCol w:w="2972"/>
        <w:gridCol w:w="1682"/>
        <w:gridCol w:w="1716"/>
        <w:gridCol w:w="1747"/>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45D4C88F"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9A421F" w:rsidRPr="009A421F">
              <w:rPr>
                <w:color w:val="244061" w:themeColor="accent1" w:themeShade="80"/>
                <w:szCs w:val="24"/>
              </w:rPr>
              <w:t>Российская Федерация, Челябинская область, муниципальный округ Сосновский, поселок Красное Поле, улица Солнечная, земельный участок 1Б</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w:t>
      </w:r>
      <w:bookmarkStart w:id="10" w:name="_GoBack"/>
      <w:bookmarkEnd w:id="10"/>
      <w:r w:rsidRPr="003E68DF">
        <w:rPr>
          <w:sz w:val="28"/>
          <w:szCs w:val="28"/>
        </w:rPr>
        <w:t>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9A421F"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9A421F"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9A421F"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9A421F"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9A421F"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9A421F"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9A421F"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9A421F"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FF7DEEE" w:rsidR="00547290" w:rsidRDefault="00547290">
    <w:pPr>
      <w:pStyle w:val="ad"/>
      <w:jc w:val="center"/>
    </w:pPr>
    <w:r>
      <w:fldChar w:fldCharType="begin"/>
    </w:r>
    <w:r>
      <w:instrText>PAGE   \* MERGEFORMAT</w:instrText>
    </w:r>
    <w:r>
      <w:fldChar w:fldCharType="separate"/>
    </w:r>
    <w:r w:rsidR="009A421F">
      <w:rPr>
        <w:noProof/>
      </w:rPr>
      <w:t>57</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73B2C3-79F1-48E1-86B9-67F64A71D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59</Pages>
  <Words>17038</Words>
  <Characters>97121</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5</cp:revision>
  <dcterms:created xsi:type="dcterms:W3CDTF">2026-06-10T10:01:00Z</dcterms:created>
  <dcterms:modified xsi:type="dcterms:W3CDTF">2026-06-11T06:02:00Z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